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C8" w:rsidRPr="00F70F5E" w:rsidRDefault="00FB0EC8" w:rsidP="00FB0EC8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F70F5E">
        <w:rPr>
          <w:rFonts w:ascii="Times New Roman" w:hAnsi="Times New Roman"/>
          <w:color w:val="FF0000"/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 прочность знаний и вера в свои силы». </w:t>
      </w:r>
    </w:p>
    <w:p w:rsidR="00E25E20" w:rsidRDefault="00FB0EC8" w:rsidP="00FB0EC8">
      <w:pPr>
        <w:jc w:val="right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В.А.Сухомлинский</w:t>
      </w:r>
    </w:p>
    <w:p w:rsidR="00FB0EC8" w:rsidRDefault="00FB0EC8" w:rsidP="00FB0EC8">
      <w:pPr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Здоровье школьников, процессы роста и развития, уровень заболеваемости во многом обусловлены характером питания, в том числе школьного. Выходом из этой ситуации мы видим в  переводе школьников на здоровое сбалансированное, горячее питание.</w:t>
      </w:r>
    </w:p>
    <w:p w:rsidR="00FB0EC8" w:rsidRDefault="00FB0EC8" w:rsidP="00FB0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поручений Министерства просвещения Российской Федерации по вопросу организации горячего питания с 11 октября по 9 ноября 2023г. в МБОУ «СОШ с. Акша» прошли мероприятия по теме  «Вопросы школьного питания».</w:t>
      </w: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29210</wp:posOffset>
            </wp:positionV>
            <wp:extent cx="2667000" cy="2000250"/>
            <wp:effectExtent l="19050" t="0" r="0" b="0"/>
            <wp:wrapThrough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hrough>
            <wp:docPr id="23" name="Рисунок 23" descr="C:\Users\Админ\Desktop\zeUdoafW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esktop\zeUdoafWS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FB0EC8" w:rsidRDefault="00F70F5E" w:rsidP="00FB0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0F5E">
        <w:rPr>
          <w:rFonts w:ascii="Times New Roman" w:hAnsi="Times New Roman"/>
          <w:color w:val="0070C0"/>
          <w:sz w:val="24"/>
          <w:szCs w:val="24"/>
        </w:rPr>
        <w:t>18.10.2023 г.</w:t>
      </w:r>
      <w:r>
        <w:rPr>
          <w:rFonts w:ascii="Times New Roman" w:hAnsi="Times New Roman"/>
          <w:sz w:val="24"/>
          <w:szCs w:val="24"/>
        </w:rPr>
        <w:t xml:space="preserve"> состоялась выставка с</w:t>
      </w:r>
      <w:r w:rsidR="001267FA">
        <w:rPr>
          <w:rFonts w:ascii="Times New Roman" w:hAnsi="Times New Roman"/>
          <w:sz w:val="24"/>
          <w:szCs w:val="24"/>
        </w:rPr>
        <w:t>тенгазет</w:t>
      </w:r>
      <w:r>
        <w:rPr>
          <w:rFonts w:ascii="Times New Roman" w:hAnsi="Times New Roman"/>
          <w:sz w:val="24"/>
          <w:szCs w:val="24"/>
        </w:rPr>
        <w:t>, памяток «Здоровое питание-залог здоровья!».  Весь материал для выставки был самостоятельно разработан учащимися 5-6 классов.</w:t>
      </w: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267970</wp:posOffset>
            </wp:positionV>
            <wp:extent cx="2780665" cy="1638300"/>
            <wp:effectExtent l="19050" t="0" r="635" b="0"/>
            <wp:wrapSquare wrapText="bothSides"/>
            <wp:docPr id="24" name="Рисунок 24" descr="C:\Users\Админ\Downloads\IMG_20231115_064534_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ownloads\IMG_20231115_064534_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</w:p>
    <w:p w:rsidR="00F70F5E" w:rsidRDefault="00F70F5E" w:rsidP="00FB0EC8">
      <w:pPr>
        <w:jc w:val="both"/>
        <w:rPr>
          <w:rFonts w:ascii="Times New Roman" w:hAnsi="Times New Roman"/>
          <w:sz w:val="24"/>
          <w:szCs w:val="24"/>
        </w:rPr>
      </w:pPr>
      <w:r w:rsidRPr="002A3B13">
        <w:rPr>
          <w:rFonts w:ascii="Times New Roman" w:hAnsi="Times New Roman"/>
          <w:color w:val="0070C0"/>
          <w:sz w:val="24"/>
          <w:szCs w:val="24"/>
        </w:rPr>
        <w:t>25.10 2023г.</w:t>
      </w:r>
      <w:r>
        <w:rPr>
          <w:rFonts w:ascii="Times New Roman" w:hAnsi="Times New Roman"/>
          <w:sz w:val="24"/>
          <w:szCs w:val="24"/>
        </w:rPr>
        <w:t xml:space="preserve"> состоялось обще</w:t>
      </w:r>
      <w:r w:rsidR="002A3B13">
        <w:rPr>
          <w:rFonts w:ascii="Times New Roman" w:hAnsi="Times New Roman"/>
          <w:sz w:val="24"/>
          <w:szCs w:val="24"/>
        </w:rPr>
        <w:t xml:space="preserve">школьное родительское собрание «Будущее детей – общая задача взрослых», на котором директор школы В.А. Воронецкая рассказала </w:t>
      </w:r>
      <w:proofErr w:type="gramStart"/>
      <w:r w:rsidR="002A3B13">
        <w:rPr>
          <w:rFonts w:ascii="Times New Roman" w:hAnsi="Times New Roman"/>
          <w:sz w:val="24"/>
          <w:szCs w:val="24"/>
        </w:rPr>
        <w:t>об</w:t>
      </w:r>
      <w:proofErr w:type="gramEnd"/>
      <w:r w:rsidR="002A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3B13">
        <w:rPr>
          <w:rFonts w:ascii="Times New Roman" w:hAnsi="Times New Roman"/>
          <w:sz w:val="24"/>
          <w:szCs w:val="24"/>
        </w:rPr>
        <w:t>о</w:t>
      </w:r>
      <w:r w:rsidR="002A3B13" w:rsidRPr="000C0839">
        <w:rPr>
          <w:rFonts w:ascii="Times New Roman" w:hAnsi="Times New Roman"/>
          <w:sz w:val="24"/>
          <w:szCs w:val="24"/>
        </w:rPr>
        <w:t>рганизация</w:t>
      </w:r>
      <w:proofErr w:type="gramEnd"/>
      <w:r w:rsidR="002A3B13" w:rsidRPr="000C0839">
        <w:rPr>
          <w:rFonts w:ascii="Times New Roman" w:hAnsi="Times New Roman"/>
          <w:sz w:val="24"/>
          <w:szCs w:val="24"/>
        </w:rPr>
        <w:t xml:space="preserve"> рационального питания учащихся во время пребывания</w:t>
      </w:r>
      <w:r w:rsidR="001267FA">
        <w:rPr>
          <w:rFonts w:ascii="Times New Roman" w:hAnsi="Times New Roman"/>
          <w:sz w:val="24"/>
          <w:szCs w:val="24"/>
        </w:rPr>
        <w:t xml:space="preserve"> в школе</w:t>
      </w:r>
      <w:r w:rsidR="002A3B13" w:rsidRPr="000C0839">
        <w:rPr>
          <w:rFonts w:ascii="Times New Roman" w:hAnsi="Times New Roman"/>
          <w:sz w:val="24"/>
          <w:szCs w:val="24"/>
        </w:rPr>
        <w:t xml:space="preserve"> </w:t>
      </w:r>
      <w:r w:rsidR="002A3B13">
        <w:rPr>
          <w:rFonts w:ascii="Times New Roman" w:hAnsi="Times New Roman"/>
          <w:sz w:val="24"/>
          <w:szCs w:val="24"/>
        </w:rPr>
        <w:t>как</w:t>
      </w:r>
      <w:r w:rsidR="002A3B13" w:rsidRPr="000C0839">
        <w:rPr>
          <w:rFonts w:ascii="Times New Roman" w:hAnsi="Times New Roman"/>
          <w:sz w:val="24"/>
          <w:szCs w:val="24"/>
        </w:rPr>
        <w:t xml:space="preserve"> одним из ключевых факторов поддержания их здоровья и эффективности обучения.</w:t>
      </w:r>
    </w:p>
    <w:p w:rsidR="002A3B13" w:rsidRDefault="002A3B13" w:rsidP="00FB0EC8">
      <w:pPr>
        <w:jc w:val="both"/>
        <w:rPr>
          <w:rFonts w:ascii="Times New Roman" w:hAnsi="Times New Roman"/>
          <w:sz w:val="24"/>
          <w:szCs w:val="24"/>
        </w:rPr>
      </w:pPr>
    </w:p>
    <w:p w:rsidR="002A3B13" w:rsidRDefault="002A3B13" w:rsidP="00FB0EC8">
      <w:pPr>
        <w:jc w:val="both"/>
        <w:rPr>
          <w:rFonts w:ascii="Times New Roman" w:hAnsi="Times New Roman"/>
          <w:sz w:val="24"/>
          <w:szCs w:val="24"/>
        </w:rPr>
      </w:pPr>
      <w:r w:rsidRPr="002A3B13">
        <w:rPr>
          <w:rFonts w:ascii="Times New Roman" w:hAnsi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743200" cy="2057400"/>
            <wp:effectExtent l="19050" t="0" r="0" b="0"/>
            <wp:wrapSquare wrapText="bothSides"/>
            <wp:docPr id="25" name="Рисунок 25" descr="C:\Users\Админ\Desktop\aWz05mG2-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Desktop\aWz05mG2-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B13">
        <w:rPr>
          <w:rFonts w:ascii="Times New Roman" w:hAnsi="Times New Roman"/>
          <w:color w:val="0070C0"/>
          <w:sz w:val="24"/>
          <w:szCs w:val="24"/>
        </w:rPr>
        <w:t>с 26. 10 по 09.11. 2023г</w:t>
      </w:r>
      <w:r w:rsidR="001267FA">
        <w:rPr>
          <w:rFonts w:ascii="Times New Roman" w:hAnsi="Times New Roman"/>
          <w:sz w:val="24"/>
          <w:szCs w:val="24"/>
        </w:rPr>
        <w:t xml:space="preserve">  Советом старшеклассников, </w:t>
      </w:r>
      <w:r>
        <w:rPr>
          <w:rFonts w:ascii="Times New Roman" w:hAnsi="Times New Roman"/>
          <w:sz w:val="24"/>
          <w:szCs w:val="24"/>
        </w:rPr>
        <w:t>Волонтерским движение</w:t>
      </w:r>
      <w:r w:rsidR="001267F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«Горящие сердца»</w:t>
      </w:r>
      <w:r w:rsidR="001267FA">
        <w:rPr>
          <w:rFonts w:ascii="Times New Roman" w:hAnsi="Times New Roman"/>
          <w:sz w:val="24"/>
          <w:szCs w:val="24"/>
        </w:rPr>
        <w:t xml:space="preserve"> и классными руководителями</w:t>
      </w:r>
      <w:r>
        <w:rPr>
          <w:rFonts w:ascii="Times New Roman" w:hAnsi="Times New Roman"/>
          <w:sz w:val="24"/>
          <w:szCs w:val="24"/>
        </w:rPr>
        <w:t xml:space="preserve"> для учащихся 1-11 классов были проведены классные часы, игры</w:t>
      </w:r>
      <w:r w:rsidR="001267FA">
        <w:rPr>
          <w:rFonts w:ascii="Times New Roman" w:hAnsi="Times New Roman"/>
          <w:sz w:val="24"/>
          <w:szCs w:val="24"/>
        </w:rPr>
        <w:t>, профилактические беседы</w:t>
      </w:r>
      <w:proofErr w:type="gramStart"/>
      <w:r w:rsidR="00126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0839">
        <w:rPr>
          <w:rFonts w:ascii="Times New Roman" w:hAnsi="Times New Roman"/>
          <w:sz w:val="24"/>
          <w:szCs w:val="24"/>
        </w:rPr>
        <w:t xml:space="preserve">1 класс – Правила поведения за столом; 2 класс – Гигиена питания; 3 класс – Питание – основа жизни; 4 класс – Правильное питание – залог здоровья; 5 класс – Продукты питания в разных странах; </w:t>
      </w:r>
      <w:proofErr w:type="gramStart"/>
      <w:r w:rsidRPr="000C0839">
        <w:rPr>
          <w:rFonts w:ascii="Times New Roman" w:hAnsi="Times New Roman"/>
          <w:sz w:val="24"/>
          <w:szCs w:val="24"/>
        </w:rPr>
        <w:t xml:space="preserve">6 класс – Правильное питание; 7 класс – Потребности организма подростка в основных веществах и </w:t>
      </w:r>
      <w:r w:rsidRPr="000C0839">
        <w:rPr>
          <w:rFonts w:ascii="Times New Roman" w:hAnsi="Times New Roman"/>
          <w:sz w:val="24"/>
          <w:szCs w:val="24"/>
        </w:rPr>
        <w:lastRenderedPageBreak/>
        <w:t>энергии; 8 класс – Болезни, передающиеся через пищу; 9 класс – Питание – основа жизни; 10 класс – Диеты, лечебное питание, голодание, пост; 11 класс – Пищевые приоритеты и др.</w:t>
      </w:r>
      <w:proofErr w:type="gramEnd"/>
    </w:p>
    <w:p w:rsidR="002A3B13" w:rsidRDefault="002A3B13" w:rsidP="00FB0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99665" cy="1799749"/>
            <wp:effectExtent l="19050" t="0" r="635" b="0"/>
            <wp:docPr id="26" name="Рисунок 26" descr="C:\Users\Админ\Desktop\d1Olm1lH_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\Desktop\d1Olm1lH_Q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7D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99665" cy="1799749"/>
            <wp:effectExtent l="19050" t="0" r="635" b="0"/>
            <wp:docPr id="27" name="Рисунок 27" descr="C:\Users\Админ\Desktop\AMiI04LWn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\Desktop\AMiI04LWn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C8" w:rsidRDefault="00FB0EC8" w:rsidP="00FB0EC8">
      <w:pPr>
        <w:jc w:val="both"/>
      </w:pPr>
    </w:p>
    <w:sectPr w:rsidR="00FB0EC8" w:rsidSect="00F70F5E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25E20"/>
    <w:rsid w:val="000F07E3"/>
    <w:rsid w:val="001267FA"/>
    <w:rsid w:val="002A3B13"/>
    <w:rsid w:val="002B7FD6"/>
    <w:rsid w:val="009507DF"/>
    <w:rsid w:val="00BF0943"/>
    <w:rsid w:val="00E25E20"/>
    <w:rsid w:val="00F55094"/>
    <w:rsid w:val="00F70F5E"/>
    <w:rsid w:val="00FB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C8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E25E20"/>
  </w:style>
  <w:style w:type="character" w:styleId="a3">
    <w:name w:val="Hyperlink"/>
    <w:basedOn w:val="a0"/>
    <w:uiPriority w:val="99"/>
    <w:semiHidden/>
    <w:unhideWhenUsed/>
    <w:rsid w:val="00E25E20"/>
    <w:rPr>
      <w:color w:val="0000FF"/>
      <w:u w:val="single"/>
    </w:rPr>
  </w:style>
  <w:style w:type="paragraph" w:customStyle="1" w:styleId="leftmargin">
    <w:name w:val="left_margin"/>
    <w:basedOn w:val="a"/>
    <w:rsid w:val="00E25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25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5E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7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7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427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5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636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01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3326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4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2023-11-15T03:10:00Z</cp:lastPrinted>
  <dcterms:created xsi:type="dcterms:W3CDTF">2023-11-15T02:07:00Z</dcterms:created>
  <dcterms:modified xsi:type="dcterms:W3CDTF">2023-11-15T05:42:00Z</dcterms:modified>
</cp:coreProperties>
</file>